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527A" w14:textId="77777777" w:rsidR="00E265F1" w:rsidRDefault="000E31D6" w:rsidP="00E265F1">
      <w:pPr>
        <w:jc w:val="center"/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EAST HAMPTON HOUSING AUTHORITY</w:t>
      </w:r>
      <w:r w:rsidR="00F82FCB" w:rsidRPr="00DE1E5B">
        <w:rPr>
          <w:rFonts w:ascii="Calibri" w:hAnsi="Calibri" w:cs="Calibri"/>
          <w:b/>
        </w:rPr>
        <w:t xml:space="preserve"> MEETING</w:t>
      </w:r>
    </w:p>
    <w:p w14:paraId="3DA10B69" w14:textId="77777777" w:rsidR="00E265F1" w:rsidRDefault="00E265F1" w:rsidP="00E265F1">
      <w:pPr>
        <w:jc w:val="center"/>
        <w:rPr>
          <w:rFonts w:ascii="Calibri" w:hAnsi="Calibri" w:cs="Calibri"/>
          <w:b/>
          <w:highlight w:val="yellow"/>
        </w:rPr>
      </w:pPr>
    </w:p>
    <w:p w14:paraId="2D803909" w14:textId="77777777" w:rsidR="00E265F1" w:rsidRDefault="00E265F1" w:rsidP="00E265F1">
      <w:pPr>
        <w:jc w:val="center"/>
        <w:rPr>
          <w:rFonts w:ascii="Calibri" w:hAnsi="Calibri" w:cs="Calibri"/>
          <w:b/>
          <w:highlight w:val="yellow"/>
        </w:rPr>
      </w:pPr>
    </w:p>
    <w:p w14:paraId="73EAF62B" w14:textId="77777777" w:rsidR="00E265F1" w:rsidRDefault="00E265F1" w:rsidP="00E265F1">
      <w:pPr>
        <w:ind w:left="7200"/>
        <w:jc w:val="center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 xml:space="preserve">         </w:t>
      </w:r>
    </w:p>
    <w:p w14:paraId="0E87D309" w14:textId="0826830D" w:rsidR="00EE42FD" w:rsidRPr="00E265F1" w:rsidRDefault="00E265F1" w:rsidP="00E265F1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E265F1">
        <w:rPr>
          <w:rFonts w:ascii="Calibri" w:hAnsi="Calibri" w:cs="Calibri"/>
          <w:b/>
          <w:highlight w:val="yellow"/>
        </w:rPr>
        <w:t>August 15, 2018</w:t>
      </w:r>
    </w:p>
    <w:p w14:paraId="0BB7C85B" w14:textId="01C09BDF" w:rsidR="005233C7" w:rsidRDefault="00E265F1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6pm</w:t>
      </w:r>
    </w:p>
    <w:p w14:paraId="248DF47F" w14:textId="01F3D37E" w:rsidR="00B22E1F" w:rsidRPr="00DE1E5B" w:rsidRDefault="00E265F1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Bellwood Court</w:t>
      </w:r>
      <w:r w:rsidR="005B4FEB" w:rsidRPr="00DE1E5B">
        <w:rPr>
          <w:rFonts w:ascii="Calibri" w:hAnsi="Calibri" w:cs="Calibri"/>
          <w:b/>
          <w:highlight w:val="yellow"/>
        </w:rPr>
        <w:t xml:space="preserve"> </w:t>
      </w:r>
    </w:p>
    <w:p w14:paraId="74E970C5" w14:textId="77777777" w:rsidR="000E31D6" w:rsidRPr="00DE1E5B" w:rsidRDefault="000E31D6" w:rsidP="00EE42FD">
      <w:pPr>
        <w:rPr>
          <w:rFonts w:ascii="Calibri" w:hAnsi="Calibri" w:cs="Calibri"/>
          <w:b/>
        </w:rPr>
      </w:pPr>
    </w:p>
    <w:p w14:paraId="3A981E18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14:paraId="78C7412D" w14:textId="77777777" w:rsidR="000E31D6" w:rsidRPr="00EE42FD" w:rsidRDefault="000E31D6" w:rsidP="00EE42FD">
      <w:pPr>
        <w:jc w:val="center"/>
        <w:rPr>
          <w:rFonts w:ascii="Calibri" w:hAnsi="Calibri" w:cs="Calibri"/>
          <w:b/>
          <w:u w:val="single"/>
        </w:rPr>
      </w:pPr>
      <w:r w:rsidRPr="00DE1E5B">
        <w:rPr>
          <w:rFonts w:ascii="Calibri" w:hAnsi="Calibri" w:cs="Calibri"/>
          <w:b/>
          <w:u w:val="single"/>
        </w:rPr>
        <w:t>AGENDA</w:t>
      </w:r>
    </w:p>
    <w:p w14:paraId="0F1C5FF9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4E9A9A6A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1C22AEE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CALL TO ORDER</w:t>
      </w:r>
    </w:p>
    <w:p w14:paraId="799B7D18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5D1B0AFC" w14:textId="77777777" w:rsidR="00A527DD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MINUTES</w:t>
      </w:r>
      <w:r w:rsidR="00DF7EA5">
        <w:rPr>
          <w:rFonts w:ascii="Calibri" w:hAnsi="Calibri" w:cs="Calibri"/>
          <w:b/>
        </w:rPr>
        <w:t xml:space="preserve"> </w:t>
      </w:r>
    </w:p>
    <w:p w14:paraId="71815CC1" w14:textId="3764B1E6" w:rsidR="002C2612" w:rsidRPr="00B509B0" w:rsidRDefault="00B509B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Minutes from </w:t>
      </w:r>
      <w:r w:rsidR="00455EA0">
        <w:rPr>
          <w:rFonts w:ascii="Calibri" w:hAnsi="Calibri" w:cs="Calibri"/>
        </w:rPr>
        <w:t>July 18, 2018</w:t>
      </w:r>
    </w:p>
    <w:p w14:paraId="0AD057F2" w14:textId="77777777" w:rsidR="009A0FDC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PUBLIC COMMENT</w:t>
      </w:r>
    </w:p>
    <w:p w14:paraId="77A9DB8F" w14:textId="77777777" w:rsidR="00455EA0" w:rsidRPr="00DE1E5B" w:rsidRDefault="00455EA0" w:rsidP="000E31D6">
      <w:pPr>
        <w:rPr>
          <w:rFonts w:ascii="Calibri" w:hAnsi="Calibri" w:cs="Calibri"/>
          <w:b/>
        </w:rPr>
      </w:pPr>
    </w:p>
    <w:p w14:paraId="76B25FC2" w14:textId="77777777" w:rsidR="00D02E18" w:rsidRPr="00BC5A71" w:rsidRDefault="00BC5A71" w:rsidP="000E31D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BILLS AND COMMUNICATION</w:t>
      </w:r>
    </w:p>
    <w:p w14:paraId="3410801A" w14:textId="153CCDFA" w:rsidR="00D02E18" w:rsidRDefault="00455EA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MOU from DAS</w:t>
      </w:r>
    </w:p>
    <w:p w14:paraId="1A5D264D" w14:textId="7A94EC00" w:rsidR="00455EA0" w:rsidRDefault="00455EA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Intern Courtney Taylor</w:t>
      </w:r>
    </w:p>
    <w:p w14:paraId="3E2EC7BE" w14:textId="5C0BB356" w:rsidR="00455EA0" w:rsidRDefault="00455EA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DPH Public Act 18-168 regarding new Asset and Fiscal Management Plan Requirements, Hydropneumatic Tank Requirement, </w:t>
      </w:r>
      <w:r w:rsidR="00B26F1F">
        <w:rPr>
          <w:rFonts w:ascii="Calibri" w:hAnsi="Calibri" w:cs="Calibri"/>
        </w:rPr>
        <w:t>Civil Penalties Revision.</w:t>
      </w:r>
    </w:p>
    <w:p w14:paraId="2315725B" w14:textId="227B2ADE" w:rsidR="00455EA0" w:rsidRDefault="00B26F1F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Quote from Millenium Water for Booster Pump system upgrades</w:t>
      </w:r>
    </w:p>
    <w:p w14:paraId="6A2859F7" w14:textId="77777777" w:rsidR="00B26F1F" w:rsidRDefault="00B26F1F" w:rsidP="000E31D6">
      <w:pPr>
        <w:rPr>
          <w:rFonts w:ascii="Calibri" w:hAnsi="Calibri" w:cs="Calibri"/>
        </w:rPr>
      </w:pPr>
    </w:p>
    <w:p w14:paraId="780F2B33" w14:textId="77777777" w:rsidR="000E31D6" w:rsidRPr="00DE1E5B" w:rsidRDefault="00ED24E0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CASH REPORT</w:t>
      </w:r>
    </w:p>
    <w:p w14:paraId="78F947D9" w14:textId="5A484B3C" w:rsidR="00B364D7" w:rsidRDefault="00B26F1F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July 2018 Bank Reconciliation</w:t>
      </w:r>
    </w:p>
    <w:p w14:paraId="0E4647A5" w14:textId="77777777" w:rsidR="00D02E18" w:rsidRPr="00DE1E5B" w:rsidRDefault="00D02E18" w:rsidP="000E31D6">
      <w:pPr>
        <w:rPr>
          <w:rFonts w:ascii="Calibri" w:hAnsi="Calibri" w:cs="Calibri"/>
        </w:rPr>
      </w:pPr>
    </w:p>
    <w:p w14:paraId="39374980" w14:textId="77777777" w:rsidR="00B364D7" w:rsidRPr="00EC0DEF" w:rsidRDefault="00992F62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OLD BUSINESS AND NEW BUSINESS</w:t>
      </w:r>
    </w:p>
    <w:p w14:paraId="190B950F" w14:textId="5426518F" w:rsidR="00D02E18" w:rsidRDefault="00B26F1F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Chatham Laundry replacement</w:t>
      </w:r>
    </w:p>
    <w:p w14:paraId="5D13B0E4" w14:textId="45716B2D" w:rsidR="00B26F1F" w:rsidRDefault="00B26F1F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Information requested by Board regarding Grills, Gardening Policy and Rules &amp; Regulations</w:t>
      </w:r>
    </w:p>
    <w:p w14:paraId="2B298666" w14:textId="77777777" w:rsidR="00B26F1F" w:rsidRDefault="00B26F1F" w:rsidP="000E31D6">
      <w:pPr>
        <w:rPr>
          <w:rFonts w:ascii="Calibri" w:hAnsi="Calibri" w:cs="Calibri"/>
        </w:rPr>
      </w:pPr>
    </w:p>
    <w:p w14:paraId="6C6226F4" w14:textId="77777777" w:rsidR="00D02E18" w:rsidRPr="00DE1E5B" w:rsidRDefault="00D02E18" w:rsidP="000E31D6">
      <w:pPr>
        <w:rPr>
          <w:rFonts w:ascii="Calibri" w:hAnsi="Calibri" w:cs="Calibri"/>
        </w:rPr>
      </w:pPr>
    </w:p>
    <w:p w14:paraId="0C7D5BED" w14:textId="77777777" w:rsidR="00A527DD" w:rsidRPr="00DE1E5B" w:rsidRDefault="00A527DD" w:rsidP="000E31D6">
      <w:pPr>
        <w:rPr>
          <w:rFonts w:ascii="Calibri" w:hAnsi="Calibri" w:cs="Calibri"/>
        </w:rPr>
      </w:pPr>
      <w:r w:rsidRPr="00DE1E5B">
        <w:rPr>
          <w:rFonts w:ascii="Calibri" w:hAnsi="Calibri" w:cs="Calibri"/>
        </w:rPr>
        <w:t>Vacancy</w:t>
      </w:r>
      <w:r w:rsidR="00ED24E0" w:rsidRPr="00DE1E5B">
        <w:rPr>
          <w:rFonts w:ascii="Calibri" w:hAnsi="Calibri" w:cs="Calibri"/>
        </w:rPr>
        <w:t xml:space="preserve"> </w:t>
      </w:r>
      <w:r w:rsidR="00EC0DEF">
        <w:rPr>
          <w:rFonts w:ascii="Calibri" w:hAnsi="Calibri" w:cs="Calibri"/>
        </w:rPr>
        <w:t xml:space="preserve"> </w:t>
      </w:r>
    </w:p>
    <w:p w14:paraId="403C3B2F" w14:textId="77777777" w:rsidR="00A527DD" w:rsidRPr="00DE1E5B" w:rsidRDefault="00A527DD" w:rsidP="000E31D6">
      <w:pPr>
        <w:rPr>
          <w:rFonts w:ascii="Calibri" w:hAnsi="Calibri" w:cs="Calibri"/>
        </w:rPr>
      </w:pPr>
    </w:p>
    <w:p w14:paraId="129A0E13" w14:textId="09E86CA5" w:rsidR="007D1704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RSC</w:t>
      </w:r>
      <w:bookmarkStart w:id="0" w:name="_GoBack"/>
      <w:bookmarkEnd w:id="0"/>
    </w:p>
    <w:p w14:paraId="0769D9B3" w14:textId="77777777" w:rsidR="007D1704" w:rsidRPr="00DE1E5B" w:rsidRDefault="007D1704" w:rsidP="000E31D6">
      <w:pPr>
        <w:rPr>
          <w:rFonts w:ascii="Calibri" w:hAnsi="Calibri" w:cs="Calibri"/>
          <w:b/>
        </w:rPr>
      </w:pPr>
    </w:p>
    <w:p w14:paraId="484EA5A7" w14:textId="7733664C" w:rsidR="007D1704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TENANT COMMISSIONER</w:t>
      </w:r>
    </w:p>
    <w:p w14:paraId="076B5D23" w14:textId="77777777" w:rsidR="007D1704" w:rsidRPr="00DE1E5B" w:rsidRDefault="007D1704" w:rsidP="000E31D6">
      <w:pPr>
        <w:rPr>
          <w:rFonts w:ascii="Calibri" w:hAnsi="Calibri" w:cs="Calibri"/>
          <w:b/>
        </w:rPr>
      </w:pPr>
    </w:p>
    <w:p w14:paraId="251A452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ADJOURNMENT</w:t>
      </w:r>
    </w:p>
    <w:sectPr w:rsidR="000E31D6" w:rsidRPr="00DE1E5B" w:rsidSect="00B26F1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D6"/>
    <w:rsid w:val="00054AE6"/>
    <w:rsid w:val="000C7F27"/>
    <w:rsid w:val="000E31D6"/>
    <w:rsid w:val="00127DC7"/>
    <w:rsid w:val="001362EF"/>
    <w:rsid w:val="001D213F"/>
    <w:rsid w:val="00234A42"/>
    <w:rsid w:val="002C2612"/>
    <w:rsid w:val="00337FCC"/>
    <w:rsid w:val="00347667"/>
    <w:rsid w:val="00424751"/>
    <w:rsid w:val="00455EA0"/>
    <w:rsid w:val="004C4F37"/>
    <w:rsid w:val="00514492"/>
    <w:rsid w:val="005233C7"/>
    <w:rsid w:val="005B4FEB"/>
    <w:rsid w:val="00636365"/>
    <w:rsid w:val="006506DB"/>
    <w:rsid w:val="00720840"/>
    <w:rsid w:val="007D1704"/>
    <w:rsid w:val="00803752"/>
    <w:rsid w:val="00875E72"/>
    <w:rsid w:val="00894915"/>
    <w:rsid w:val="009003F4"/>
    <w:rsid w:val="00910493"/>
    <w:rsid w:val="00992F62"/>
    <w:rsid w:val="009A0FDC"/>
    <w:rsid w:val="009D7891"/>
    <w:rsid w:val="00A11A97"/>
    <w:rsid w:val="00A27678"/>
    <w:rsid w:val="00A301DF"/>
    <w:rsid w:val="00A527DD"/>
    <w:rsid w:val="00A5502B"/>
    <w:rsid w:val="00B12B93"/>
    <w:rsid w:val="00B22E1F"/>
    <w:rsid w:val="00B26F1F"/>
    <w:rsid w:val="00B364D7"/>
    <w:rsid w:val="00B509B0"/>
    <w:rsid w:val="00B6193D"/>
    <w:rsid w:val="00B70EE2"/>
    <w:rsid w:val="00BC5A71"/>
    <w:rsid w:val="00C82C69"/>
    <w:rsid w:val="00CC451B"/>
    <w:rsid w:val="00D02E18"/>
    <w:rsid w:val="00DE1E5B"/>
    <w:rsid w:val="00DF7EA5"/>
    <w:rsid w:val="00E265F1"/>
    <w:rsid w:val="00E66A03"/>
    <w:rsid w:val="00EC0DEF"/>
    <w:rsid w:val="00EC6005"/>
    <w:rsid w:val="00EC7D21"/>
    <w:rsid w:val="00ED24E0"/>
    <w:rsid w:val="00EE42FD"/>
    <w:rsid w:val="00EF380F"/>
    <w:rsid w:val="00F22A2F"/>
    <w:rsid w:val="00F82FCB"/>
    <w:rsid w:val="00FB2FA5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1BD9B"/>
  <w15:chartTrackingRefBased/>
  <w15:docId w15:val="{8D9E333E-1A86-4BBC-A858-6A76346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50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HAMPTON HOUSING AUTHORITY</vt:lpstr>
    </vt:vector>
  </TitlesOfParts>
  <Company>East Hampton Housing Authority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HAMPTON HOUSING AUTHORITY</dc:title>
  <dc:subject/>
  <dc:creator>Owner</dc:creator>
  <cp:keywords/>
  <cp:lastModifiedBy>Judie</cp:lastModifiedBy>
  <cp:revision>4</cp:revision>
  <cp:lastPrinted>2012-08-11T17:00:00Z</cp:lastPrinted>
  <dcterms:created xsi:type="dcterms:W3CDTF">2018-08-08T16:05:00Z</dcterms:created>
  <dcterms:modified xsi:type="dcterms:W3CDTF">2018-08-09T13:09:00Z</dcterms:modified>
</cp:coreProperties>
</file>